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C52" w:rsidRDefault="00374C52" w:rsidP="00374C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предмета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8"/>
        <w:gridCol w:w="1789"/>
        <w:gridCol w:w="1839"/>
        <w:gridCol w:w="2191"/>
        <w:gridCol w:w="2713"/>
      </w:tblGrid>
      <w:tr w:rsidR="00374C52" w:rsidTr="00374C52">
        <w:trPr>
          <w:trHeight w:val="287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74C52" w:rsidTr="00374C52">
        <w:trPr>
          <w:trHeight w:val="86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C52" w:rsidRDefault="00374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C52" w:rsidRDefault="00374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C52" w:rsidRDefault="00374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C52" w:rsidTr="00374C52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узнавать изученные объекты и явления живой и неживой природы;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описывать на основе предложенного плана изученные </w:t>
            </w:r>
            <w:r>
              <w:rPr>
                <w:sz w:val="24"/>
                <w:szCs w:val="24"/>
              </w:rPr>
              <w:t>объекты и явления живой и неживой природы, выделять их существенные признаки;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сравнивать объекты живой и неживой природы на основе внешних признаков или известных характерных </w:t>
            </w:r>
            <w:proofErr w:type="spellStart"/>
            <w:r>
              <w:rPr>
                <w:sz w:val="24"/>
                <w:szCs w:val="24"/>
              </w:rPr>
              <w:t>свойстви</w:t>
            </w:r>
            <w:proofErr w:type="spellEnd"/>
            <w:r>
              <w:rPr>
                <w:sz w:val="24"/>
                <w:szCs w:val="24"/>
              </w:rPr>
              <w:t xml:space="preserve"> проводить простейшую классификацию изученных объектов природы;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несложные наблюдения в окружающей среде и ставить опыты, используя простейшее </w:t>
            </w:r>
            <w:r>
              <w:rPr>
                <w:sz w:val="24"/>
                <w:szCs w:val="24"/>
              </w:rPr>
              <w:lastRenderedPageBreak/>
              <w:t>лабораторное оборудование и измерительные приборы; следовать инструкциям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правилам техники безопасности при проведении наблюдений и опытов;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естественно</w:t>
            </w:r>
            <w:r>
              <w:rPr>
                <w:sz w:val="24"/>
                <w:szCs w:val="24"/>
              </w:rPr>
              <w:softHyphen/>
              <w:t xml:space="preserve">научные тексты (на бумажных </w:t>
            </w:r>
            <w:r>
              <w:rPr>
                <w:spacing w:val="2"/>
                <w:sz w:val="24"/>
                <w:szCs w:val="24"/>
              </w:rPr>
              <w:t xml:space="preserve">и электронных носителях, в том числе в контролируемом </w:t>
            </w:r>
            <w:r>
              <w:rPr>
                <w:sz w:val="24"/>
                <w:szCs w:val="24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различные справочные издания (словарь по естествознанию, определитель растений и животных на основе иллюстраций, атлас карт, в </w:t>
            </w:r>
            <w:r>
              <w:rPr>
                <w:sz w:val="24"/>
                <w:szCs w:val="24"/>
              </w:rPr>
              <w:lastRenderedPageBreak/>
              <w:t>том числе и компьютерные издания) для поиска необходимой информации;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использовать готовые модели (глобус, карту, план) для </w:t>
            </w:r>
            <w:r>
              <w:rPr>
                <w:sz w:val="24"/>
                <w:szCs w:val="24"/>
              </w:rPr>
              <w:t>объяснения явлений или описания свойств объектов;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обнаруживать простейшие взаимосвязи между живой и </w:t>
            </w:r>
            <w:r>
              <w:rPr>
                <w:sz w:val="24"/>
                <w:szCs w:val="24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понимать необходимость </w:t>
            </w:r>
            <w:r>
              <w:rPr>
                <w:spacing w:val="-2"/>
                <w:sz w:val="24"/>
                <w:szCs w:val="24"/>
              </w:rPr>
              <w:lastRenderedPageBreak/>
              <w:t>здорового образа жизни, со</w:t>
            </w:r>
            <w:r>
              <w:rPr>
                <w:sz w:val="24"/>
                <w:szCs w:val="24"/>
              </w:rPr>
              <w:t>блю</w:t>
            </w:r>
            <w:r>
              <w:rPr>
                <w:spacing w:val="2"/>
                <w:sz w:val="24"/>
                <w:szCs w:val="24"/>
              </w:rPr>
              <w:t xml:space="preserve">дения правил безопасного поведения; использовать знания о строении и функционировании организма человека для </w:t>
            </w:r>
            <w:r>
              <w:rPr>
                <w:sz w:val="24"/>
                <w:szCs w:val="24"/>
              </w:rPr>
              <w:t>сохранения и укрепления своего здоровья.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использовать при проведении практических работ инструменты ИКТ (фото</w:t>
            </w:r>
            <w:r>
              <w:rPr>
                <w:sz w:val="24"/>
                <w:szCs w:val="24"/>
              </w:rPr>
              <w:noBreakHyphen/>
              <w:t xml:space="preserve"> и видеокамеру, микрофон и</w:t>
            </w:r>
            <w:r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374C52" w:rsidRDefault="00374C52">
            <w:pPr>
              <w:pStyle w:val="21"/>
              <w:spacing w:line="240" w:lineRule="auto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осознавать ценность природы и необходимость нести </w:t>
            </w:r>
            <w:r>
              <w:rPr>
                <w:spacing w:val="-4"/>
                <w:sz w:val="24"/>
                <w:szCs w:val="24"/>
              </w:rPr>
              <w:t xml:space="preserve">ответственность за её сохранение, соблюдать правила </w:t>
            </w:r>
            <w:proofErr w:type="spellStart"/>
            <w:r>
              <w:rPr>
                <w:spacing w:val="-4"/>
                <w:sz w:val="24"/>
                <w:szCs w:val="24"/>
              </w:rPr>
              <w:t>экологичного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поведения в школе и в быту </w:t>
            </w:r>
            <w:r>
              <w:rPr>
                <w:spacing w:val="-4"/>
                <w:sz w:val="24"/>
                <w:szCs w:val="24"/>
              </w:rPr>
              <w:lastRenderedPageBreak/>
              <w:t>(раздельный сбор мусора, экономия воды и электроэнергии) и природной среде;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пользоваться простыми навыками самоконтроля са</w:t>
            </w:r>
            <w:r>
              <w:rPr>
                <w:sz w:val="24"/>
                <w:szCs w:val="24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правила безопасного поведения в доме, на </w:t>
            </w:r>
            <w:r>
              <w:rPr>
                <w:spacing w:val="2"/>
                <w:sz w:val="24"/>
                <w:szCs w:val="24"/>
              </w:rPr>
              <w:t xml:space="preserve">улице, природной среде, оказывать первую помощь </w:t>
            </w:r>
            <w:proofErr w:type="spellStart"/>
            <w:r>
              <w:rPr>
                <w:spacing w:val="2"/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>несложных</w:t>
            </w:r>
            <w:proofErr w:type="spellEnd"/>
            <w:r>
              <w:rPr>
                <w:sz w:val="24"/>
                <w:szCs w:val="24"/>
              </w:rPr>
              <w:t xml:space="preserve"> несчастных случаях;</w:t>
            </w:r>
          </w:p>
          <w:p w:rsidR="00374C52" w:rsidRDefault="00374C52">
            <w:pPr>
              <w:pStyle w:val="21"/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планировать, контролировать и оценивать учебные </w:t>
            </w:r>
            <w:r>
              <w:rPr>
                <w:sz w:val="24"/>
                <w:szCs w:val="24"/>
              </w:rPr>
              <w:t>действия в процессе познания окружающего мира в соответствии с поставленной задачей и условиями её реализации.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способностью принимать и сохранять цели и задачи учебной деятельности, поиска средств её осуществления.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способов решения проблем творческого и поискового характера.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знаковосимволических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едставления информации для создания моделей изучаемых объектов и процессов, схем решения учебных и практических задач.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навыками смыслового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 </w:t>
            </w:r>
            <w:proofErr w:type="gramEnd"/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себя жителем планеты Земля, чувство ответственности за сохранение её природы;</w:t>
            </w:r>
          </w:p>
          <w:p w:rsidR="00374C52" w:rsidRDefault="00374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C52" w:rsidTr="00374C52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 и общество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узнавать государственную символику Российской Феде</w:t>
            </w:r>
            <w:r>
              <w:rPr>
                <w:spacing w:val="2"/>
                <w:sz w:val="24"/>
                <w:szCs w:val="24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>
              <w:rPr>
                <w:sz w:val="24"/>
                <w:szCs w:val="24"/>
              </w:rPr>
              <w:t>скую Федерацию, на карте России Москву, свой регион и его главный город;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прошлое, настоящее, будущее; соотносить из</w:t>
            </w:r>
            <w:r>
              <w:rPr>
                <w:spacing w:val="-2"/>
                <w:sz w:val="24"/>
                <w:szCs w:val="24"/>
              </w:rPr>
              <w:t xml:space="preserve">ученные исторические события с датами, конкретную дату с веком; находить место изученных событий на </w:t>
            </w:r>
            <w:r>
              <w:rPr>
                <w:spacing w:val="-2"/>
                <w:sz w:val="24"/>
                <w:szCs w:val="24"/>
              </w:rPr>
              <w:lastRenderedPageBreak/>
              <w:t>«ленте времени»;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используя дополнительные источники информации (на </w:t>
            </w:r>
            <w:r>
              <w:rPr>
                <w:sz w:val="24"/>
                <w:szCs w:val="24"/>
              </w:rPr>
      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оценивать характер взаимоотношений людей в различ</w:t>
            </w:r>
            <w:r>
              <w:rPr>
                <w:sz w:val="24"/>
                <w:szCs w:val="24"/>
              </w:rPr>
              <w:t xml:space="preserve">ных социальных группах (семья, группа сверстников, этнос), </w:t>
            </w:r>
            <w:r>
              <w:rPr>
                <w:spacing w:val="2"/>
                <w:sz w:val="24"/>
                <w:szCs w:val="24"/>
              </w:rPr>
              <w:t>в том числе с позиции развития этических чувств, добро</w:t>
            </w:r>
            <w:r>
              <w:rPr>
                <w:sz w:val="24"/>
                <w:szCs w:val="24"/>
              </w:rPr>
              <w:t xml:space="preserve">желательности и </w:t>
            </w:r>
            <w:proofErr w:type="spellStart"/>
            <w:r>
              <w:rPr>
                <w:sz w:val="24"/>
                <w:szCs w:val="24"/>
              </w:rPr>
              <w:t>эмоционально</w:t>
            </w:r>
            <w:r>
              <w:rPr>
                <w:sz w:val="24"/>
                <w:szCs w:val="24"/>
              </w:rPr>
              <w:softHyphen/>
              <w:t>нравственной</w:t>
            </w:r>
            <w:proofErr w:type="spellEnd"/>
            <w:r>
              <w:rPr>
                <w:sz w:val="24"/>
                <w:szCs w:val="24"/>
              </w:rPr>
              <w:t xml:space="preserve"> отзывчивости, понимания чу</w:t>
            </w:r>
            <w:proofErr w:type="gramStart"/>
            <w:r>
              <w:rPr>
                <w:sz w:val="24"/>
                <w:szCs w:val="24"/>
              </w:rPr>
              <w:t>вств др</w:t>
            </w:r>
            <w:proofErr w:type="gramEnd"/>
            <w:r>
              <w:rPr>
                <w:sz w:val="24"/>
                <w:szCs w:val="24"/>
              </w:rPr>
              <w:t>угих людей и сопереживания им;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lastRenderedPageBreak/>
              <w:t xml:space="preserve">использовать различные справочные издания (словари, </w:t>
            </w:r>
            <w:r>
              <w:rPr>
                <w:sz w:val="24"/>
                <w:szCs w:val="24"/>
              </w:rPr>
              <w:t xml:space="preserve">энциклопедии) и детскую литературу о человеке и обществе </w:t>
            </w:r>
            <w:r>
              <w:rPr>
                <w:spacing w:val="2"/>
                <w:sz w:val="24"/>
                <w:szCs w:val="24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>
              <w:rPr>
                <w:sz w:val="24"/>
                <w:szCs w:val="24"/>
              </w:rPr>
              <w:t>высказываний.</w:t>
            </w:r>
          </w:p>
          <w:p w:rsidR="00374C52" w:rsidRDefault="00374C52">
            <w:pPr>
              <w:tabs>
                <w:tab w:val="left" w:pos="142"/>
                <w:tab w:val="left" w:leader="dot" w:pos="624"/>
                <w:tab w:val="left" w:pos="709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осознавать свою неразрывную связь с разнообразными окружающими социальными группами;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наблюдать и описывать проявления богатства вну</w:t>
            </w:r>
            <w:r>
              <w:rPr>
                <w:sz w:val="24"/>
                <w:szCs w:val="24"/>
              </w:rPr>
              <w:t xml:space="preserve">треннего мира человека в его созидательной деятельности </w:t>
            </w:r>
            <w:r>
              <w:rPr>
                <w:sz w:val="24"/>
                <w:szCs w:val="24"/>
              </w:rPr>
              <w:lastRenderedPageBreak/>
              <w:t>на благо семьи, в интересах  образовательной организации, социума, этноса, страны;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проявлять уважение и готовность выполнять совместно установленные договорённости и правила, в том числе правила общения </w:t>
            </w:r>
            <w:proofErr w:type="gramStart"/>
            <w:r>
              <w:rPr>
                <w:spacing w:val="-2"/>
                <w:sz w:val="24"/>
                <w:szCs w:val="24"/>
              </w:rPr>
              <w:t>со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взрослыми и сверстниками в официальной обстановке; участвовать в коллективной коммуника</w:t>
            </w:r>
            <w:r>
              <w:rPr>
                <w:sz w:val="24"/>
                <w:szCs w:val="24"/>
              </w:rPr>
              <w:t xml:space="preserve">тивной деятельности в информационной образовательной </w:t>
            </w:r>
            <w:r>
              <w:rPr>
                <w:spacing w:val="-2"/>
                <w:sz w:val="24"/>
                <w:szCs w:val="24"/>
              </w:rPr>
              <w:t>среде;</w:t>
            </w:r>
          </w:p>
          <w:p w:rsidR="00374C52" w:rsidRDefault="00374C52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определять общую цель в совместной деятельности </w:t>
            </w:r>
            <w:r>
              <w:rPr>
                <w:sz w:val="24"/>
                <w:szCs w:val="24"/>
              </w:rPr>
      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374C52" w:rsidRDefault="00374C52">
            <w:pPr>
              <w:tabs>
                <w:tab w:val="left" w:pos="142"/>
                <w:tab w:val="left" w:leader="dot" w:pos="624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осуществлять информационный поиск для выполнения учебных задач; соблюдать нормы информационной избирательности, этики и этикета;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базовыми предметными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понятиями, отражающими существенные связи и отношения между объектами и процессами.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      </w:r>
          </w:p>
          <w:p w:rsidR="00374C52" w:rsidRDefault="00374C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 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себя членом общества и государства (самоопределение к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её делах и событиях современной русской жизни;</w:t>
            </w:r>
          </w:p>
          <w:p w:rsidR="00374C52" w:rsidRDefault="0037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      </w:r>
          </w:p>
          <w:p w:rsidR="00374C52" w:rsidRDefault="0037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иному мнению, истории и культуре других народов России;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целостного, социально ориентированного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взгляда на мир в его органичном единстве и разнообразии природы, народов, культур и религий.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 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уважительного отношения к иному мнению, истории и культуре других народов.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Принятие и освоение социальной роли обучающегося, развитие мотивов учебной деятельности и формирование личностного смысла учения.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справедливости и свободе.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эстетических потребностей, ценностей и чувств.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4C52" w:rsidTr="00374C52">
        <w:trPr>
          <w:trHeight w:val="86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Правила безопасной жизни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tabs>
                <w:tab w:val="left" w:pos="142"/>
                <w:tab w:val="left" w:leader="dot" w:pos="624"/>
                <w:tab w:val="left" w:pos="709"/>
              </w:tabs>
              <w:spacing w:after="0" w:line="240" w:lineRule="auto"/>
              <w:ind w:firstLine="709"/>
              <w:jc w:val="both"/>
              <w:rPr>
                <w:rStyle w:val="Zag11"/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tabs>
                <w:tab w:val="left" w:pos="142"/>
                <w:tab w:val="left" w:leader="dot" w:pos="624"/>
                <w:tab w:val="left" w:pos="709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знаковосимволических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едставления информации для создания моделей изучаемых объектов и процессов, схем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учебных и практических задач.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использование речевых средств и средств информационных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коммуникационных технологий (далее — ИКТ) для решения коммуникативных и познавательных задач. 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уважительного отношения к иному мнению, истории и культуре других народов.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начальными навыками адаптации в динамично изменяющемся и развивающемся мире.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самостоятельности и личной ответственности за свои поступки, в том числе в информационной деятельности,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представлений о нравственных нормах, социальной справедливости и свободе.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      </w:r>
          </w:p>
          <w:p w:rsidR="00374C52" w:rsidRDefault="00374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rPr>
          <w:rFonts w:ascii="Times New Roman" w:hAnsi="Times New Roman" w:cs="Times New Roman"/>
          <w:sz w:val="24"/>
          <w:szCs w:val="24"/>
        </w:rPr>
      </w:pPr>
    </w:p>
    <w:p w:rsidR="00374C52" w:rsidRDefault="00374C52" w:rsidP="00374C52">
      <w:pPr>
        <w:shd w:val="clear" w:color="auto" w:fill="FFFFFF"/>
        <w:spacing w:after="0" w:line="240" w:lineRule="auto"/>
        <w:ind w:left="567" w:right="567" w:firstLine="5103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74C52" w:rsidRDefault="00374C52" w:rsidP="00374C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Содержание учебного предмета 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7655"/>
        <w:gridCol w:w="891"/>
      </w:tblGrid>
      <w:tr w:rsidR="00374C52" w:rsidTr="00374C5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74C52" w:rsidTr="00374C5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Географическая карта. Важнейшие природные объекты своей страны. Района. 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Водоёмы, их разнообразие (океан, море, река, озеро, пруд); использование человеком. Водоёмы родного края (названия, краткая характеристика на основе наблюдений). Полезные ископаемые, их значение в хозяйстве человека, бережное отношении е человека к полезным ископаемым. Полезные ископаемые родного края (2-3 примера).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России: общее представление; основные природные зоны (климат, растительный и животный мир.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труда и быта людей, влияние человека на природу изучаемых зон, охрана природы).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ископаемых.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374C52" w:rsidTr="00374C5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общество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Родина — Россия, Российская Федерация. Ценностн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— основной закон Российской Федерации. Права ребёнка. Президент Российской Федерации — глава государства. Ответственность главы государства за социальное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благополучие граждан. Характеристика отдельных исторических событий, связанных с Москвой (основание Москвы, строительство Кремля и др.). Герб Москвы. Расположение на карте. Города России. Санкт"- 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 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Родной край — частица России.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Родной город (село), регион (область, край, республика): название, основные достопримечательности; музеи, театры, спортивные комплексы и пр.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труда людей родного края,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 История Отечества. Счёт лет в истории.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"н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равственных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</w:tr>
      <w:tr w:rsidR="00374C52" w:rsidTr="00374C5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Правила безопасной жизни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C52" w:rsidRDefault="00374C5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Ценность здоровья и здорового образа жизни.</w:t>
            </w:r>
          </w:p>
          <w:p w:rsidR="00374C52" w:rsidRDefault="00374C5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 xml:space="preserve">Режим дня школьника, чередование труда и отдыха </w:t>
            </w:r>
            <w:proofErr w:type="spellStart"/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режиме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дня; личная гигиена. Физическая культура, закаливание, игры на воздухе как условие сохранения и укрепления </w:t>
            </w:r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здоровья. Личная ответственность каждого человека за со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хранение и укрепление своего физического и нравственного здоровья. Номера телефонов экстренной помощи. Первая </w:t>
            </w:r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помощь при лёгких травмах (ушиб, порез, ожог), обмора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живании, перегреве.</w:t>
            </w:r>
          </w:p>
          <w:p w:rsidR="00374C52" w:rsidRDefault="00374C5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Дорога от дома до школы, правила безопасного поведения </w:t>
            </w:r>
            <w:r>
              <w:rPr>
                <w:rFonts w:ascii="Times New Roman" w:hAnsi="Times New Roman" w:cs="Times New Roman"/>
                <w:color w:val="auto"/>
                <w:spacing w:val="2"/>
                <w:sz w:val="24"/>
                <w:szCs w:val="24"/>
              </w:rPr>
              <w:t>на дорогах, в лесу, на водоёме в разное время года. Пра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вила пожарной безопасности, основные правила обращения с газом, электричеством, водой.</w:t>
            </w:r>
          </w:p>
          <w:p w:rsidR="00374C52" w:rsidRDefault="00374C5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Правила безопасного поведения в природе.</w:t>
            </w:r>
          </w:p>
          <w:p w:rsidR="00374C52" w:rsidRDefault="00374C52">
            <w:pPr>
              <w:pStyle w:val="a4"/>
              <w:spacing w:line="240" w:lineRule="auto"/>
              <w:ind w:firstLine="45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Забота о здоровье и безопасности окружающих людей.</w:t>
            </w:r>
          </w:p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C52" w:rsidRDefault="00374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26F4D" w:rsidRDefault="00126F4D">
      <w:bookmarkStart w:id="0" w:name="_GoBack"/>
      <w:bookmarkEnd w:id="0"/>
    </w:p>
    <w:sectPr w:rsidR="00126F4D" w:rsidSect="00374C5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C52"/>
    <w:rsid w:val="00126F4D"/>
    <w:rsid w:val="0037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5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99"/>
    <w:rsid w:val="00374C52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3">
    <w:name w:val="Основной Знак"/>
    <w:link w:val="a4"/>
    <w:uiPriority w:val="99"/>
    <w:locked/>
    <w:rsid w:val="00374C52"/>
    <w:rPr>
      <w:rFonts w:ascii="NewtonCSanPin" w:hAnsi="NewtonCSanPin" w:cs="NewtonCSanPin"/>
      <w:color w:val="000000"/>
      <w:sz w:val="21"/>
      <w:szCs w:val="21"/>
    </w:rPr>
  </w:style>
  <w:style w:type="paragraph" w:customStyle="1" w:styleId="a4">
    <w:name w:val="Основной"/>
    <w:basedOn w:val="a"/>
    <w:link w:val="a3"/>
    <w:uiPriority w:val="99"/>
    <w:rsid w:val="00374C5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 w:cs="NewtonCSanPin"/>
      <w:color w:val="000000"/>
      <w:sz w:val="21"/>
      <w:szCs w:val="21"/>
    </w:rPr>
  </w:style>
  <w:style w:type="character" w:customStyle="1" w:styleId="Zag11">
    <w:name w:val="Zag_11"/>
    <w:uiPriority w:val="99"/>
    <w:rsid w:val="00374C52"/>
    <w:rPr>
      <w:color w:val="000000"/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5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uiPriority w:val="99"/>
    <w:rsid w:val="00374C52"/>
    <w:pPr>
      <w:numPr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3">
    <w:name w:val="Основной Знак"/>
    <w:link w:val="a4"/>
    <w:uiPriority w:val="99"/>
    <w:locked/>
    <w:rsid w:val="00374C52"/>
    <w:rPr>
      <w:rFonts w:ascii="NewtonCSanPin" w:hAnsi="NewtonCSanPin" w:cs="NewtonCSanPin"/>
      <w:color w:val="000000"/>
      <w:sz w:val="21"/>
      <w:szCs w:val="21"/>
    </w:rPr>
  </w:style>
  <w:style w:type="paragraph" w:customStyle="1" w:styleId="a4">
    <w:name w:val="Основной"/>
    <w:basedOn w:val="a"/>
    <w:link w:val="a3"/>
    <w:uiPriority w:val="99"/>
    <w:rsid w:val="00374C5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Theme="minorHAnsi" w:hAnsi="NewtonCSanPin" w:cs="NewtonCSanPin"/>
      <w:color w:val="000000"/>
      <w:sz w:val="21"/>
      <w:szCs w:val="21"/>
    </w:rPr>
  </w:style>
  <w:style w:type="character" w:customStyle="1" w:styleId="Zag11">
    <w:name w:val="Zag_11"/>
    <w:uiPriority w:val="99"/>
    <w:rsid w:val="00374C52"/>
    <w:rPr>
      <w:color w:val="000000"/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2194</Words>
  <Characters>12511</Characters>
  <Application>Microsoft Office Word</Application>
  <DocSecurity>0</DocSecurity>
  <Lines>104</Lines>
  <Paragraphs>29</Paragraphs>
  <ScaleCrop>false</ScaleCrop>
  <Company/>
  <LinksUpToDate>false</LinksUpToDate>
  <CharactersWithSpaces>14676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2020-03-03T10:41:00Z</dcterms:created>
  <dcterms:modified xsi:type="dcterms:W3CDTF">2020-03-03T10:42:00Z</dcterms:modified>
</cp:coreProperties>
</file>